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Каргатского  района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203C8DE4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441F6">
        <w:rPr>
          <w:rFonts w:ascii="Times New Roman" w:hAnsi="Times New Roman" w:cs="Times New Roman"/>
          <w:b/>
          <w:bCs/>
          <w:sz w:val="28"/>
          <w:szCs w:val="28"/>
        </w:rPr>
        <w:t>Кубанского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280F91EB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r w:rsidR="000441F6">
        <w:rPr>
          <w:rFonts w:ascii="Times New Roman" w:hAnsi="Times New Roman" w:cs="Times New Roman"/>
          <w:b/>
          <w:bCs/>
          <w:sz w:val="28"/>
          <w:szCs w:val="28"/>
        </w:rPr>
        <w:t>Кубанского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3A2A3B7E" w14:textId="3D83543D" w:rsidR="005A2390" w:rsidRPr="00A65720" w:rsidRDefault="007F19AE" w:rsidP="00044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0441F6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53E9D928" w14:textId="50852C1B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1FF9D9DB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(Т);</w:t>
      </w:r>
    </w:p>
    <w:p w14:paraId="2B87D2D9" w14:textId="1ED94ED9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2D72B53C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9B4A2F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72438A17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441F6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45798A1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875C23" w14:textId="18EFA91B" w:rsidR="009B4A2F" w:rsidRDefault="009B4A2F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4A2F">
        <w:rPr>
          <w:rFonts w:ascii="Times New Roman" w:hAnsi="Times New Roman" w:cs="Times New Roman"/>
          <w:b/>
          <w:bCs/>
          <w:sz w:val="28"/>
          <w:szCs w:val="28"/>
        </w:rPr>
        <w:t>Зоны размещения военных объектов и иные зоны специального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D371FB7" w14:textId="249F77AB" w:rsidR="009B4A2F" w:rsidRDefault="009B4A2F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- </w:t>
      </w:r>
      <w:r w:rsidRPr="009B4A2F">
        <w:rPr>
          <w:rFonts w:ascii="Times New Roman" w:hAnsi="Times New Roman" w:cs="Times New Roman"/>
          <w:sz w:val="28"/>
          <w:szCs w:val="28"/>
        </w:rPr>
        <w:t>Зона режимных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РежТ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14BEAFCB" w14:textId="77777777" w:rsidR="009B4A2F" w:rsidRPr="009B4A2F" w:rsidRDefault="009B4A2F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</w:t>
      </w:r>
      <w:r w:rsidRPr="00A65720">
        <w:rPr>
          <w:rFonts w:ascii="Times New Roman" w:hAnsi="Times New Roman" w:cs="Times New Roman"/>
          <w:sz w:val="28"/>
          <w:szCs w:val="28"/>
        </w:rPr>
        <w:lastRenderedPageBreak/>
        <w:t>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05263317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2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lastRenderedPageBreak/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lastRenderedPageBreak/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lastRenderedPageBreak/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6D883C1F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64E46F99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7074815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764A8383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714FB7C2" w:rsidR="00C1253D" w:rsidRPr="00C1253D" w:rsidRDefault="001C5E47" w:rsidP="00C1253D">
            <w:pPr>
              <w:pStyle w:val="ad"/>
              <w:jc w:val="left"/>
            </w:pPr>
            <w:r w:rsidRPr="00BB386A">
              <w:t xml:space="preserve">Зона транспортной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Т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2BC7B0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0D9881A2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(7.0) </w:t>
            </w:r>
          </w:p>
          <w:p w14:paraId="254170D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5A91CAFB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2624DCD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Обслуживание перевозок пассажиров (7.2.2)</w:t>
            </w:r>
          </w:p>
          <w:p w14:paraId="6F392641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 (7.2.3)</w:t>
            </w:r>
          </w:p>
          <w:p w14:paraId="1D85CE7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314F7BA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  <w:p w14:paraId="5147CB99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4A5A982E" w14:textId="77777777" w:rsidR="00F9763D" w:rsidRPr="00F976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0A777CE7" w14:textId="108CF042" w:rsidR="00C1253D" w:rsidRPr="00C1253D" w:rsidRDefault="00F9763D" w:rsidP="00F976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D9464F6" w14:textId="77777777" w:rsidR="00F9763D" w:rsidRDefault="00F9763D" w:rsidP="00F9763D">
            <w:pPr>
              <w:pStyle w:val="ad"/>
            </w:pPr>
            <w:r>
              <w:t>Хранение автотранспорта (2.7.1)</w:t>
            </w:r>
          </w:p>
          <w:p w14:paraId="706B239D" w14:textId="77777777" w:rsidR="00F9763D" w:rsidRDefault="00F9763D" w:rsidP="00F9763D">
            <w:pPr>
              <w:pStyle w:val="ad"/>
            </w:pPr>
            <w:r>
              <w:t>Стационарное медицинское обслуживание (3.4.2)</w:t>
            </w:r>
          </w:p>
          <w:p w14:paraId="594233AC" w14:textId="77777777" w:rsidR="00F9763D" w:rsidRDefault="00F9763D" w:rsidP="00F9763D">
            <w:pPr>
              <w:pStyle w:val="ad"/>
            </w:pPr>
            <w:r>
              <w:t>Медицинские организации особого назначения (3.4.3)</w:t>
            </w:r>
          </w:p>
          <w:p w14:paraId="5BC52E37" w14:textId="77777777" w:rsidR="00F9763D" w:rsidRDefault="00F9763D" w:rsidP="00F9763D">
            <w:pPr>
              <w:pStyle w:val="ad"/>
            </w:pPr>
            <w:r>
              <w:t>Гостиничное обслуживание (4.7)</w:t>
            </w:r>
          </w:p>
          <w:p w14:paraId="368AE0ED" w14:textId="77777777" w:rsidR="00F9763D" w:rsidRDefault="00F9763D" w:rsidP="00F9763D">
            <w:pPr>
              <w:pStyle w:val="ad"/>
            </w:pPr>
            <w:r>
              <w:t>Служебные гаражи (4.9)</w:t>
            </w:r>
          </w:p>
          <w:p w14:paraId="24FF51A2" w14:textId="08E3C1FD" w:rsidR="00C1253D" w:rsidRPr="00C1253D" w:rsidRDefault="00F9763D" w:rsidP="00F9763D">
            <w:pPr>
              <w:pStyle w:val="ad"/>
              <w:jc w:val="left"/>
            </w:pPr>
            <w: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58C6BB8" w14:textId="77777777" w:rsidR="00F9763D" w:rsidRDefault="00F9763D" w:rsidP="00F9763D">
            <w:pPr>
              <w:pStyle w:val="ad"/>
            </w:pPr>
            <w:r>
              <w:t>Коммунальное обслуживание (3.1)</w:t>
            </w:r>
          </w:p>
          <w:p w14:paraId="070D42FF" w14:textId="77777777" w:rsidR="00F9763D" w:rsidRDefault="00F9763D" w:rsidP="00F9763D">
            <w:pPr>
              <w:pStyle w:val="ad"/>
            </w:pPr>
            <w:r>
              <w:t>Предоставление коммунальных услуг (3.1.1)</w:t>
            </w:r>
          </w:p>
          <w:p w14:paraId="22CFD940" w14:textId="77777777" w:rsidR="00F9763D" w:rsidRDefault="00F9763D" w:rsidP="00F9763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1EB71AA" w14:textId="7339167F" w:rsidR="00C1253D" w:rsidRPr="00C1253D" w:rsidRDefault="00F9763D" w:rsidP="00F9763D">
            <w:pPr>
              <w:pStyle w:val="ad"/>
              <w:jc w:val="left"/>
            </w:pPr>
            <w:r>
              <w:t>Связь (6.8)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lastRenderedPageBreak/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77777777" w:rsidR="00B97075" w:rsidRPr="00C1253D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77777777" w:rsidR="00B97075" w:rsidRPr="00C1253D" w:rsidRDefault="00B97075" w:rsidP="00C1253D">
            <w:pPr>
              <w:pStyle w:val="ad"/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lastRenderedPageBreak/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6F5167D6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A5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215065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ECA"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1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lastRenderedPageBreak/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lastRenderedPageBreak/>
              <w:t>Стоянка транспортных средств (4.9.2)</w:t>
            </w:r>
          </w:p>
        </w:tc>
      </w:tr>
      <w:tr w:rsidR="00B97075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B97075" w:rsidRPr="00DF5ECA" w:rsidRDefault="00B97075" w:rsidP="00215065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B97075" w:rsidRPr="00B97075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B97075" w:rsidRPr="00D5073C" w:rsidRDefault="00B97075" w:rsidP="00B970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B97075" w:rsidRDefault="00B97075" w:rsidP="00B97075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B97075" w:rsidRDefault="00B97075" w:rsidP="00B9707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B97075" w:rsidRDefault="00B97075" w:rsidP="00B9707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215065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21506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2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  <w:tr w:rsidR="00772B3A" w:rsidRPr="00B1767A" w14:paraId="1917567A" w14:textId="77777777" w:rsidTr="00772B3A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58B3D" w14:textId="2F5D51B3" w:rsidR="00772B3A" w:rsidRDefault="00772B3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1F096" w14:textId="2C457534" w:rsidR="00772B3A" w:rsidRPr="005603BA" w:rsidRDefault="00772B3A" w:rsidP="00215065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Зоны размещения военных объектов и иные зоны специального назначения</w:t>
            </w:r>
          </w:p>
        </w:tc>
      </w:tr>
      <w:tr w:rsidR="00772B3A" w:rsidRPr="00B1767A" w14:paraId="3ECA2443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ADE72" w14:textId="77E799FB" w:rsidR="00772B3A" w:rsidRDefault="00772B3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4599D" w14:textId="029FDBC9" w:rsidR="00772B3A" w:rsidRPr="00DF5ECA" w:rsidRDefault="00772B3A" w:rsidP="00215065">
            <w:pPr>
              <w:pStyle w:val="ad"/>
            </w:pPr>
            <w:r w:rsidRPr="00772B3A">
              <w:t>Зона режимных территорий (</w:t>
            </w:r>
            <w:proofErr w:type="spellStart"/>
            <w:r w:rsidRPr="00772B3A">
              <w:t>РежТ</w:t>
            </w:r>
            <w:proofErr w:type="spellEnd"/>
            <w:r w:rsidRPr="00772B3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FB7B216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Стоянка транспортных средств (4.9.2)</w:t>
            </w:r>
          </w:p>
          <w:p w14:paraId="0537DF45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lastRenderedPageBreak/>
              <w:t>Размещение автомобильных дорог (7.2.1)</w:t>
            </w:r>
          </w:p>
          <w:p w14:paraId="4B7D1569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обороны и безопасности (8.0)</w:t>
            </w:r>
          </w:p>
          <w:p w14:paraId="18AB3197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вооруженных сил (8.1)</w:t>
            </w:r>
          </w:p>
          <w:p w14:paraId="7A9A3C87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Охрана Государственной границы Российской Федерации (8.2)</w:t>
            </w:r>
          </w:p>
          <w:p w14:paraId="0A10FC9C" w14:textId="77777777" w:rsidR="00772B3A" w:rsidRPr="00772B3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внутреннего правопорядка (8.3)</w:t>
            </w:r>
          </w:p>
          <w:p w14:paraId="081E973C" w14:textId="48B79FFF" w:rsidR="00772B3A" w:rsidRPr="00BB386A" w:rsidRDefault="00772B3A" w:rsidP="00772B3A">
            <w:pPr>
              <w:pStyle w:val="110"/>
              <w:jc w:val="both"/>
              <w:rPr>
                <w:sz w:val="24"/>
              </w:rPr>
            </w:pPr>
            <w:r w:rsidRPr="00772B3A">
              <w:rPr>
                <w:sz w:val="24"/>
              </w:rPr>
              <w:t>Обеспечение деятельности по исполнению наказаний (8.4)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47C52FC" w14:textId="77777777" w:rsidR="00772B3A" w:rsidRDefault="00772B3A" w:rsidP="00772B3A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08838EF" w14:textId="77777777" w:rsidR="00772B3A" w:rsidRDefault="00772B3A" w:rsidP="00772B3A">
            <w:pPr>
              <w:pStyle w:val="ad"/>
            </w:pPr>
            <w:r>
              <w:lastRenderedPageBreak/>
              <w:t>Предоставление коммунальных услуг (3.1.1)</w:t>
            </w:r>
          </w:p>
          <w:p w14:paraId="04FCE2D3" w14:textId="77777777" w:rsidR="00772B3A" w:rsidRDefault="00772B3A" w:rsidP="00772B3A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189C8472" w14:textId="74965C64" w:rsidR="00772B3A" w:rsidRPr="00B1767A" w:rsidRDefault="00772B3A" w:rsidP="00772B3A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791C89E" w14:textId="4869DB78" w:rsidR="00772B3A" w:rsidRPr="00772B3A" w:rsidRDefault="00772B3A" w:rsidP="00215065">
            <w:pPr>
              <w:pStyle w:val="110"/>
              <w:jc w:val="both"/>
              <w:rPr>
                <w:sz w:val="24"/>
                <w:szCs w:val="28"/>
              </w:rPr>
            </w:pPr>
            <w:r w:rsidRPr="00772B3A">
              <w:rPr>
                <w:sz w:val="24"/>
                <w:szCs w:val="28"/>
              </w:rPr>
              <w:lastRenderedPageBreak/>
              <w:t>Благоустройство территории (12.0.2)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387"/>
        <w:gridCol w:w="76"/>
        <w:gridCol w:w="776"/>
        <w:gridCol w:w="8"/>
        <w:gridCol w:w="850"/>
        <w:gridCol w:w="993"/>
        <w:gridCol w:w="992"/>
        <w:gridCol w:w="994"/>
        <w:gridCol w:w="1700"/>
        <w:gridCol w:w="1767"/>
      </w:tblGrid>
      <w:tr w:rsidR="00215065" w:rsidRPr="001E2991" w14:paraId="7A34AEF3" w14:textId="77777777" w:rsidTr="001E2991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№</w:t>
            </w:r>
          </w:p>
          <w:p w14:paraId="669B026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п.</w:t>
            </w:r>
          </w:p>
        </w:tc>
        <w:tc>
          <w:tcPr>
            <w:tcW w:w="6387" w:type="dxa"/>
            <w:vMerge w:val="restart"/>
          </w:tcPr>
          <w:p w14:paraId="63B86BEE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9"/>
          </w:tcPr>
          <w:p w14:paraId="351177FB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1E2991" w14:paraId="51A77221" w14:textId="77777777" w:rsidTr="001E2991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387" w:type="dxa"/>
            <w:vMerge/>
          </w:tcPr>
          <w:p w14:paraId="77D5CC24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  <w:gridSpan w:val="2"/>
          </w:tcPr>
          <w:p w14:paraId="60056D46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Отступ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(м)</w:t>
            </w:r>
            <w:r w:rsidRPr="001E299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6"/>
            </w:r>
          </w:p>
        </w:tc>
        <w:tc>
          <w:tcPr>
            <w:tcW w:w="1767" w:type="dxa"/>
            <w:shd w:val="clear" w:color="auto" w:fill="FFFFFF"/>
          </w:tcPr>
          <w:p w14:paraId="312ACA81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7"/>
            </w:r>
          </w:p>
        </w:tc>
      </w:tr>
      <w:tr w:rsidR="00215065" w:rsidRPr="001E2991" w14:paraId="4A3BDC6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1E2991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1E299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Жилые зоны</w:t>
            </w:r>
          </w:p>
        </w:tc>
      </w:tr>
      <w:tr w:rsidR="00215065" w:rsidRPr="001E2991" w14:paraId="3D8965C8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1E2991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1E2991" w:rsidRDefault="00215065" w:rsidP="00215065">
            <w:pPr>
              <w:pStyle w:val="ad"/>
            </w:pPr>
            <w:r w:rsidRPr="001E2991">
              <w:t>Зона застройки индивидуальными жилыми домами (</w:t>
            </w:r>
            <w:proofErr w:type="spellStart"/>
            <w:r w:rsidRPr="001E2991">
              <w:t>Жин</w:t>
            </w:r>
            <w:proofErr w:type="spellEnd"/>
            <w:r w:rsidRPr="001E2991">
              <w:t>)</w:t>
            </w:r>
            <w:r w:rsidRPr="001E2991">
              <w:rPr>
                <w:rStyle w:val="aff1"/>
              </w:rPr>
              <w:t xml:space="preserve"> </w:t>
            </w:r>
            <w:r w:rsidRPr="001E299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3DCDDD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1E299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1E2991" w14:paraId="5E02BF1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1E2991" w:rsidRDefault="003C2017" w:rsidP="003C2017">
            <w:pPr>
              <w:pStyle w:val="ad"/>
            </w:pPr>
            <w:r w:rsidRPr="001E2991">
              <w:rPr>
                <w:color w:val="000000" w:themeColor="text1"/>
              </w:rPr>
              <w:t>Общественно-деловая зона (ОД)</w:t>
            </w:r>
            <w:r w:rsidRPr="001E2991">
              <w:rPr>
                <w:rStyle w:val="aff1"/>
                <w:color w:val="000000" w:themeColor="text1"/>
              </w:rPr>
              <w:t xml:space="preserve"> </w:t>
            </w:r>
            <w:r w:rsidRPr="001E299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7EF401F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1E2991" w14:paraId="6357879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1E2991" w:rsidRDefault="003C2017" w:rsidP="003C2017">
            <w:pPr>
              <w:pStyle w:val="ad"/>
            </w:pPr>
            <w:r w:rsidRPr="001E2991">
              <w:t>Коммунально-складская зона (К)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1E2991" w:rsidRDefault="000716BE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1AF72B3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1E2991" w:rsidRDefault="003C2017" w:rsidP="003C2017">
            <w:pPr>
              <w:pStyle w:val="ad"/>
            </w:pPr>
            <w:r w:rsidRPr="001E2991">
              <w:t>Зона инженерной инфраструктуры (И)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2EB9504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0D045D4D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A9AC34A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3E42A4A8" w14:textId="1221F3C4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транспортной инфраструктуры в границах земель населенных пунктов (</w:t>
            </w:r>
            <w:proofErr w:type="spellStart"/>
            <w:r w:rsidRPr="001E2991">
              <w:rPr>
                <w:sz w:val="24"/>
              </w:rPr>
              <w:t>нТ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DB39268" w14:textId="3B915AA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3FB969A7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1E2991" w14:paraId="0CDB845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7D879FB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1E2991">
              <w:rPr>
                <w:sz w:val="24"/>
              </w:rPr>
              <w:t>СиПп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270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49DF27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специального назначения</w:t>
            </w:r>
          </w:p>
        </w:tc>
      </w:tr>
      <w:tr w:rsidR="003C2017" w:rsidRPr="001E2991" w14:paraId="3FE1425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(</w:t>
            </w:r>
            <w:proofErr w:type="spellStart"/>
            <w:r w:rsidRPr="001E2991">
              <w:rPr>
                <w:sz w:val="24"/>
              </w:rPr>
              <w:t>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3E4FBD6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в границах земель населенных пунктов (</w:t>
            </w:r>
            <w:proofErr w:type="spellStart"/>
            <w:r w:rsidRPr="001E2991">
              <w:rPr>
                <w:sz w:val="24"/>
              </w:rPr>
              <w:t>нДКл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3CAC7B7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складирования и захоронения отходов (</w:t>
            </w:r>
            <w:proofErr w:type="spellStart"/>
            <w:r w:rsidRPr="001E2991">
              <w:rPr>
                <w:sz w:val="24"/>
              </w:rPr>
              <w:t>ДСп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1E2991" w:rsidRPr="001E2991" w14:paraId="5DDF88B1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19D4A3D" w14:textId="77777777" w:rsidR="001E2991" w:rsidRPr="001E2991" w:rsidRDefault="001E2991" w:rsidP="001E2991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A35D2A9" w14:textId="11A46320" w:rsidR="001E2991" w:rsidRPr="001E2991" w:rsidRDefault="001E2991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размещения военных объектов и иные зоны специального назначения</w:t>
            </w:r>
          </w:p>
        </w:tc>
      </w:tr>
      <w:tr w:rsidR="001E2991" w:rsidRPr="001E2991" w14:paraId="5F21EAE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3DC85BF" w14:textId="267C17A5" w:rsidR="001E2991" w:rsidRPr="001E2991" w:rsidRDefault="001E2991" w:rsidP="001E2991">
            <w:pPr>
              <w:pStyle w:val="a4"/>
              <w:spacing w:after="0" w:line="240" w:lineRule="auto"/>
              <w:ind w:left="229"/>
              <w:contextualSpacing w:val="0"/>
              <w:rPr>
                <w:rFonts w:ascii="Times New Roman" w:hAnsi="Times New Roman" w:cs="Times New Roman"/>
              </w:rPr>
            </w:pPr>
            <w:r w:rsidRPr="001E299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4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800373" w14:textId="771A4B08" w:rsidR="001E2991" w:rsidRPr="001E2991" w:rsidRDefault="001E2991" w:rsidP="001E2991">
            <w:pPr>
              <w:pStyle w:val="110"/>
              <w:ind w:right="-199"/>
              <w:rPr>
                <w:b/>
                <w:sz w:val="24"/>
              </w:rPr>
            </w:pPr>
            <w:r w:rsidRPr="001E2991">
              <w:rPr>
                <w:sz w:val="24"/>
              </w:rPr>
              <w:t>Зона режимных территорий (</w:t>
            </w:r>
            <w:proofErr w:type="spellStart"/>
            <w:r w:rsidRPr="001E2991">
              <w:rPr>
                <w:sz w:val="24"/>
              </w:rPr>
              <w:t>РежТ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E03B420" w14:textId="46BD72EF" w:rsidR="001E2991" w:rsidRPr="001E2991" w:rsidRDefault="001E2991" w:rsidP="001E2991">
            <w:pPr>
              <w:pStyle w:val="110"/>
              <w:ind w:right="-199"/>
              <w:rPr>
                <w:b/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2B87EFE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Иные виды территориальные зоны</w:t>
            </w:r>
          </w:p>
        </w:tc>
      </w:tr>
      <w:tr w:rsidR="003C2017" w:rsidRPr="001E2991" w14:paraId="2D053490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акваторий (В)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61B6D9A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BE3EAC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0C771578" w14:textId="69AC5C9B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F7F4CEC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3C2017" w:rsidRPr="001E2991" w14:paraId="5B6AAEE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</w:t>
            </w:r>
            <w:r w:rsidRPr="00D05933">
              <w:rPr>
                <w:sz w:val="24"/>
              </w:rPr>
              <w:lastRenderedPageBreak/>
              <w:t>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0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0160735D" w:rsidR="00351163" w:rsidRDefault="009018BA" w:rsidP="009018BA">
      <w:pPr>
        <w:jc w:val="center"/>
      </w:pPr>
      <w:r>
        <w:t>______________</w:t>
      </w:r>
    </w:p>
    <w:p w14:paraId="6C367460" w14:textId="77777777" w:rsidR="00351163" w:rsidRDefault="00351163">
      <w:pPr>
        <w:spacing w:after="160" w:line="259" w:lineRule="auto"/>
      </w:pPr>
      <w:r>
        <w:br w:type="page"/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7BF7" w14:textId="77777777" w:rsidR="006F00C7" w:rsidRDefault="006F00C7" w:rsidP="00215065">
      <w:pPr>
        <w:spacing w:after="0" w:line="240" w:lineRule="auto"/>
      </w:pPr>
      <w:r>
        <w:separator/>
      </w:r>
    </w:p>
  </w:endnote>
  <w:endnote w:type="continuationSeparator" w:id="0">
    <w:p w14:paraId="17835005" w14:textId="77777777" w:rsidR="006F00C7" w:rsidRDefault="006F00C7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F636" w14:textId="77777777" w:rsidR="006F00C7" w:rsidRDefault="006F00C7" w:rsidP="00215065">
      <w:pPr>
        <w:spacing w:after="0" w:line="240" w:lineRule="auto"/>
      </w:pPr>
      <w:r>
        <w:separator/>
      </w:r>
    </w:p>
  </w:footnote>
  <w:footnote w:type="continuationSeparator" w:id="0">
    <w:p w14:paraId="25ADFD21" w14:textId="77777777" w:rsidR="006F00C7" w:rsidRDefault="006F00C7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max</w:t>
      </w:r>
      <w:proofErr w:type="spellEnd"/>
      <w:r w:rsidRPr="001F2E96">
        <w:t xml:space="preserve">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</w:t>
      </w:r>
      <w:proofErr w:type="spellStart"/>
      <w:r w:rsidRPr="001F2E96">
        <w:t>min</w:t>
      </w:r>
      <w:proofErr w:type="spellEnd"/>
      <w:r w:rsidRPr="001F2E96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min</w:t>
      </w:r>
      <w:proofErr w:type="spellEnd"/>
      <w:r w:rsidRPr="001F2E96">
        <w:t xml:space="preserve">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max</w:t>
      </w:r>
      <w:proofErr w:type="spellEnd"/>
      <w:r w:rsidRPr="001F2E96">
        <w:t xml:space="preserve">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proofErr w:type="spellStart"/>
      <w:r w:rsidRPr="001F2E96">
        <w:rPr>
          <w:sz w:val="20"/>
          <w:szCs w:val="20"/>
        </w:rPr>
        <w:t>min</w:t>
      </w:r>
      <w:proofErr w:type="spellEnd"/>
      <w:r w:rsidRPr="001F2E96">
        <w:rPr>
          <w:sz w:val="20"/>
          <w:szCs w:val="20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</w:t>
      </w:r>
      <w:proofErr w:type="spellStart"/>
      <w:r w:rsidRPr="001F2E96">
        <w:t>max</w:t>
      </w:r>
      <w:proofErr w:type="spellEnd"/>
      <w:r w:rsidRPr="001F2E96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1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proofErr w:type="spellStart"/>
      <w:r w:rsidRPr="00A06AEF">
        <w:t>min</w:t>
      </w:r>
      <w:proofErr w:type="spellEnd"/>
      <w:r w:rsidRPr="00A06AEF">
        <w:t xml:space="preserve"> - предельные минимальные размеры земельных участков</w:t>
      </w:r>
    </w:p>
  </w:footnote>
  <w:footnote w:id="12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proofErr w:type="spellStart"/>
      <w:r w:rsidRPr="00A06AEF">
        <w:t>max</w:t>
      </w:r>
      <w:proofErr w:type="spellEnd"/>
      <w:r w:rsidRPr="00A06AEF">
        <w:t xml:space="preserve"> - предельные максимальные размеры земельных участков</w:t>
      </w:r>
    </w:p>
  </w:footnote>
  <w:footnote w:id="13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</w:t>
      </w:r>
      <w:proofErr w:type="spellStart"/>
      <w:r w:rsidRPr="00A06AEF">
        <w:t>min</w:t>
      </w:r>
      <w:proofErr w:type="spellEnd"/>
      <w:r w:rsidRPr="00A06AEF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proofErr w:type="spellStart"/>
      <w:r w:rsidRPr="00A06AEF">
        <w:t>min</w:t>
      </w:r>
      <w:proofErr w:type="spellEnd"/>
      <w:r w:rsidRPr="00A06AEF">
        <w:t xml:space="preserve">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proofErr w:type="spellStart"/>
      <w:r w:rsidRPr="00A06AEF">
        <w:t>max</w:t>
      </w:r>
      <w:proofErr w:type="spellEnd"/>
      <w:r w:rsidRPr="00A06AEF">
        <w:t xml:space="preserve">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proofErr w:type="spellStart"/>
      <w:r w:rsidRPr="00A06AEF">
        <w:t>min</w:t>
      </w:r>
      <w:proofErr w:type="spellEnd"/>
      <w:r w:rsidRPr="00A06AEF"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proofErr w:type="spellStart"/>
      <w:r w:rsidRPr="00A06AEF">
        <w:t>max</w:t>
      </w:r>
      <w:proofErr w:type="spellEnd"/>
      <w:r w:rsidRPr="00A06AEF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1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441F6"/>
    <w:rsid w:val="000716BE"/>
    <w:rsid w:val="00087562"/>
    <w:rsid w:val="000A5F6E"/>
    <w:rsid w:val="000E02E9"/>
    <w:rsid w:val="0015025A"/>
    <w:rsid w:val="001C556B"/>
    <w:rsid w:val="001C5E47"/>
    <w:rsid w:val="001E2991"/>
    <w:rsid w:val="00203063"/>
    <w:rsid w:val="00215065"/>
    <w:rsid w:val="00245210"/>
    <w:rsid w:val="0026504D"/>
    <w:rsid w:val="002A657A"/>
    <w:rsid w:val="002E5EB2"/>
    <w:rsid w:val="00324C2D"/>
    <w:rsid w:val="00351163"/>
    <w:rsid w:val="003718D9"/>
    <w:rsid w:val="00380CE1"/>
    <w:rsid w:val="003825DE"/>
    <w:rsid w:val="003B1343"/>
    <w:rsid w:val="003C2017"/>
    <w:rsid w:val="0043151F"/>
    <w:rsid w:val="0049497C"/>
    <w:rsid w:val="00531207"/>
    <w:rsid w:val="00584C85"/>
    <w:rsid w:val="005A1326"/>
    <w:rsid w:val="005A2390"/>
    <w:rsid w:val="00673EE4"/>
    <w:rsid w:val="006B0929"/>
    <w:rsid w:val="006C257C"/>
    <w:rsid w:val="006F00C7"/>
    <w:rsid w:val="0071319A"/>
    <w:rsid w:val="00735F96"/>
    <w:rsid w:val="00772B3A"/>
    <w:rsid w:val="00786C31"/>
    <w:rsid w:val="007F19AE"/>
    <w:rsid w:val="0090146B"/>
    <w:rsid w:val="009018BA"/>
    <w:rsid w:val="009B4A2F"/>
    <w:rsid w:val="00A65720"/>
    <w:rsid w:val="00AD2A09"/>
    <w:rsid w:val="00B97075"/>
    <w:rsid w:val="00BC6112"/>
    <w:rsid w:val="00C1253D"/>
    <w:rsid w:val="00CC651F"/>
    <w:rsid w:val="00D101F9"/>
    <w:rsid w:val="00D5073C"/>
    <w:rsid w:val="00D60B7B"/>
    <w:rsid w:val="00DF5ECA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22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dcterms:created xsi:type="dcterms:W3CDTF">2023-02-17T07:51:00Z</dcterms:created>
  <dcterms:modified xsi:type="dcterms:W3CDTF">2023-04-21T04:34:00Z</dcterms:modified>
</cp:coreProperties>
</file>